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Calibri" w:cs="Calibri" w:eastAsia="Calibri" w:hAnsi="Calibri"/>
          <w:b w:val="1"/>
          <w:sz w:val="28"/>
          <w:szCs w:val="28"/>
        </w:rPr>
      </w:pPr>
      <w:bookmarkStart w:colFirst="0" w:colLast="0" w:name="_heading=h.ibgfotnv10d9" w:id="0"/>
      <w:bookmarkEnd w:id="0"/>
      <w:r w:rsidDel="00000000" w:rsidR="00000000" w:rsidRPr="00000000">
        <w:rPr>
          <w:rtl w:val="0"/>
        </w:rPr>
      </w:r>
    </w:p>
    <w:p w:rsidR="00000000" w:rsidDel="00000000" w:rsidP="00000000" w:rsidRDefault="00000000" w:rsidRPr="00000000" w14:paraId="00000002">
      <w:pPr>
        <w:pStyle w:val="Heading2"/>
        <w:rPr>
          <w:rFonts w:ascii="Calibri" w:cs="Calibri" w:eastAsia="Calibri" w:hAnsi="Calibri"/>
          <w:b w:val="1"/>
          <w:sz w:val="28"/>
          <w:szCs w:val="28"/>
        </w:rPr>
      </w:pPr>
      <w:bookmarkStart w:colFirst="0" w:colLast="0" w:name="_heading=h.gjdgxs" w:id="1"/>
      <w:bookmarkEnd w:id="1"/>
      <w:r w:rsidDel="00000000" w:rsidR="00000000" w:rsidRPr="00000000">
        <w:rPr>
          <w:rFonts w:ascii="Calibri" w:cs="Calibri" w:eastAsia="Calibri" w:hAnsi="Calibri"/>
          <w:b w:val="1"/>
          <w:sz w:val="28"/>
          <w:szCs w:val="28"/>
          <w:rtl w:val="0"/>
        </w:rPr>
        <w:t xml:space="preserve">FY 2026 Children’s Cabinet (CCIF) LMB Grant Modification Form</w:t>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Fonts w:ascii="Calibri" w:cs="Calibri" w:eastAsia="Calibri" w:hAnsi="Calibri"/>
          <w:b w:val="1"/>
          <w:rtl w:val="0"/>
        </w:rPr>
        <w:t xml:space="preserve">LMB Name:</w:t>
      </w:r>
      <w:r w:rsidDel="00000000" w:rsidR="00000000" w:rsidRPr="00000000">
        <w:rPr>
          <w:rFonts w:ascii="Calibri" w:cs="Calibri" w:eastAsia="Calibri" w:hAnsi="Calibri"/>
          <w:rtl w:val="0"/>
        </w:rPr>
        <w:t xml:space="preserve"> _______________________________________________________ </w:t>
      </w:r>
      <w:r w:rsidDel="00000000" w:rsidR="00000000" w:rsidRPr="00000000">
        <w:rPr>
          <w:rFonts w:ascii="Calibri" w:cs="Calibri" w:eastAsia="Calibri" w:hAnsi="Calibri"/>
          <w:b w:val="1"/>
          <w:rtl w:val="0"/>
        </w:rPr>
        <w:t xml:space="preserve">Date: </w:t>
      </w:r>
      <w:r w:rsidDel="00000000" w:rsidR="00000000" w:rsidRPr="00000000">
        <w:rPr>
          <w:rFonts w:ascii="Calibri" w:cs="Calibri" w:eastAsia="Calibri" w:hAnsi="Calibri"/>
          <w:rtl w:val="0"/>
        </w:rPr>
        <w:t xml:space="preserve">_______________</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rFonts w:ascii="Calibri" w:cs="Calibri" w:eastAsia="Calibri" w:hAnsi="Calibri"/>
        </w:rPr>
      </w:pPr>
      <w:r w:rsidDel="00000000" w:rsidR="00000000" w:rsidRPr="00000000">
        <w:rPr>
          <w:rFonts w:ascii="Calibri" w:cs="Calibri" w:eastAsia="Calibri" w:hAnsi="Calibri"/>
          <w:rtl w:val="0"/>
        </w:rPr>
        <w:t xml:space="preserve">Please use this form to submit a modification request for:</w:t>
      </w:r>
    </w:p>
    <w:p w:rsidR="00000000" w:rsidDel="00000000" w:rsidP="00000000" w:rsidRDefault="00000000" w:rsidRPr="00000000" w14:paraId="00000008">
      <w:pPr>
        <w:numPr>
          <w:ilvl w:val="0"/>
          <w:numId w:val="1"/>
        </w:numPr>
        <w:ind w:left="720" w:hanging="360"/>
        <w:jc w:val="left"/>
        <w:rPr>
          <w:rFonts w:ascii="Calibri" w:cs="Calibri" w:eastAsia="Calibri" w:hAnsi="Calibri"/>
        </w:rPr>
      </w:pPr>
      <w:r w:rsidDel="00000000" w:rsidR="00000000" w:rsidRPr="00000000">
        <w:rPr>
          <w:rFonts w:ascii="Calibri" w:cs="Calibri" w:eastAsia="Calibri" w:hAnsi="Calibri"/>
          <w:rtl w:val="0"/>
        </w:rPr>
        <w:t xml:space="preserve">Grant (Program): Non-budgetary change(s) to a grant that includes, but are not limited to: project scope, changes to the performance period and/or designated roles. </w:t>
      </w:r>
    </w:p>
    <w:p w:rsidR="00000000" w:rsidDel="00000000" w:rsidP="00000000" w:rsidRDefault="00000000" w:rsidRPr="00000000" w14:paraId="00000009">
      <w:pPr>
        <w:numPr>
          <w:ilvl w:val="0"/>
          <w:numId w:val="1"/>
        </w:numPr>
        <w:ind w:left="720" w:hanging="360"/>
        <w:jc w:val="left"/>
        <w:rPr>
          <w:rFonts w:ascii="Calibri" w:cs="Calibri" w:eastAsia="Calibri" w:hAnsi="Calibri"/>
        </w:rPr>
      </w:pPr>
      <w:r w:rsidDel="00000000" w:rsidR="00000000" w:rsidRPr="00000000">
        <w:rPr>
          <w:rFonts w:ascii="Calibri" w:cs="Calibri" w:eastAsia="Calibri" w:hAnsi="Calibri"/>
          <w:rtl w:val="0"/>
        </w:rPr>
        <w:t xml:space="preserve">Budget: A</w:t>
      </w:r>
      <w:r w:rsidDel="00000000" w:rsidR="00000000" w:rsidRPr="00000000">
        <w:rPr>
          <w:rFonts w:ascii="Calibri" w:cs="Calibri" w:eastAsia="Calibri" w:hAnsi="Calibri"/>
          <w:highlight w:val="white"/>
          <w:rtl w:val="0"/>
        </w:rPr>
        <w:t xml:space="preserve"> modification to the approved budget to reallocate dollar amounts among budget categories/line items within the existing award amount. </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Fonts w:ascii="Calibri" w:cs="Calibri" w:eastAsia="Calibri" w:hAnsi="Calibri"/>
          <w:b w:val="1"/>
          <w:rtl w:val="0"/>
        </w:rPr>
        <w:t xml:space="preserve">Instructions:</w:t>
      </w:r>
    </w:p>
    <w:p w:rsidR="00000000" w:rsidDel="00000000" w:rsidP="00000000" w:rsidRDefault="00000000" w:rsidRPr="00000000" w14:paraId="0000000C">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rFonts w:ascii="Calibri" w:cs="Calibri" w:eastAsia="Calibri" w:hAnsi="Calibri"/>
        </w:rPr>
      </w:pPr>
      <w:r w:rsidDel="00000000" w:rsidR="00000000" w:rsidRPr="00000000">
        <w:rPr>
          <w:rFonts w:ascii="Calibri" w:cs="Calibri" w:eastAsia="Calibri" w:hAnsi="Calibri"/>
          <w:rtl w:val="0"/>
        </w:rPr>
        <w:t xml:space="preserve">In the space below, briefly but succinctly describe the modification(s) that are requested. The description should include why the modification is needed and how the proposed modification aligns with goals of the LMB’s CPA grant activities.  A separate document may be submitted with this information if needed.</w:t>
      </w:r>
    </w:p>
    <w:p w:rsidR="00000000" w:rsidDel="00000000" w:rsidP="00000000" w:rsidRDefault="00000000" w:rsidRPr="00000000" w14:paraId="0000000D">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rFonts w:ascii="Calibri" w:cs="Calibri" w:eastAsia="Calibri" w:hAnsi="Calibri"/>
        </w:rPr>
      </w:pPr>
      <w:r w:rsidDel="00000000" w:rsidR="00000000" w:rsidRPr="00000000">
        <w:rPr>
          <w:rFonts w:ascii="Calibri" w:cs="Calibri" w:eastAsia="Calibri" w:hAnsi="Calibri"/>
          <w:rtl w:val="0"/>
        </w:rPr>
        <w:t xml:space="preserve">For a budget modification, please complete the above step </w:t>
      </w:r>
      <w:r w:rsidDel="00000000" w:rsidR="00000000" w:rsidRPr="00000000">
        <w:rPr>
          <w:rFonts w:ascii="Calibri" w:cs="Calibri" w:eastAsia="Calibri" w:hAnsi="Calibri"/>
          <w:u w:val="single"/>
          <w:rtl w:val="0"/>
        </w:rPr>
        <w:t xml:space="preserve">and</w:t>
      </w:r>
      <w:r w:rsidDel="00000000" w:rsidR="00000000" w:rsidRPr="00000000">
        <w:rPr>
          <w:rFonts w:ascii="Calibri" w:cs="Calibri" w:eastAsia="Calibri" w:hAnsi="Calibri"/>
          <w:rtl w:val="0"/>
        </w:rPr>
        <w:t xml:space="preserve"> attach the required budget modification template to this request.</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i w:val="1"/>
        </w:rPr>
      </w:pPr>
      <w:r w:rsidDel="00000000" w:rsidR="00000000" w:rsidRPr="00000000">
        <w:rPr>
          <w:rtl w:val="0"/>
        </w:rPr>
      </w:r>
    </w:p>
    <w:p w:rsidR="00000000" w:rsidDel="00000000" w:rsidP="00000000" w:rsidRDefault="00000000" w:rsidRPr="00000000" w14:paraId="00000013">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tl w:val="0"/>
        </w:rPr>
      </w:r>
    </w:p>
    <w:p w:rsidR="00000000" w:rsidDel="00000000" w:rsidP="00000000" w:rsidRDefault="00000000" w:rsidRPr="00000000" w14:paraId="00000014">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tl w:val="0"/>
        </w:rPr>
      </w:r>
    </w:p>
    <w:p w:rsidR="00000000" w:rsidDel="00000000" w:rsidP="00000000" w:rsidRDefault="00000000" w:rsidRPr="00000000" w14:paraId="00000015">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Fonts w:ascii="Calibri" w:cs="Calibri" w:eastAsia="Calibri" w:hAnsi="Calibri"/>
          <w:b w:val="1"/>
          <w:i w:val="1"/>
          <w:rtl w:val="0"/>
        </w:rPr>
        <w:t xml:space="preserve">By signing below, we hereby certify that the LMB’s authorized official reviewed and approved this modification request.</w:t>
      </w:r>
      <w:r w:rsidDel="00000000" w:rsidR="00000000" w:rsidRPr="00000000">
        <w:rPr>
          <w:rFonts w:ascii="Calibri" w:cs="Calibri" w:eastAsia="Calibri" w:hAnsi="Calibri"/>
          <w:b w:val="1"/>
          <w:rtl w:val="0"/>
        </w:rPr>
        <w:t xml:space="preserve"> Signatures of the LMB’s authorized official and LMB director (if applicable) are required.  Electronic signatures are acceptable.</w:t>
      </w:r>
    </w:p>
    <w:p w:rsidR="00000000" w:rsidDel="00000000" w:rsidP="00000000" w:rsidRDefault="00000000" w:rsidRPr="00000000" w14:paraId="00000016">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Fonts w:ascii="Calibri" w:cs="Calibri" w:eastAsia="Calibri" w:hAnsi="Calibri"/>
          <w:rtl w:val="0"/>
        </w:rPr>
        <w:t xml:space="preserve">____________________________________</w:t>
        <w:tab/>
        <w:tab/>
        <w:t xml:space="preserve">___________________________________</w:t>
      </w:r>
    </w:p>
    <w:p w:rsidR="00000000" w:rsidDel="00000000" w:rsidP="00000000" w:rsidRDefault="00000000" w:rsidRPr="00000000" w14:paraId="00000018">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Fonts w:ascii="Calibri" w:cs="Calibri" w:eastAsia="Calibri" w:hAnsi="Calibri"/>
          <w:b w:val="1"/>
          <w:rtl w:val="0"/>
        </w:rPr>
        <w:t xml:space="preserve">Signature</w:t>
        <w:tab/>
        <w:tab/>
        <w:tab/>
        <w:tab/>
        <w:tab/>
        <w:tab/>
        <w:t xml:space="preserve">Signature</w:t>
      </w:r>
    </w:p>
    <w:p w:rsidR="00000000" w:rsidDel="00000000" w:rsidP="00000000" w:rsidRDefault="00000000" w:rsidRPr="00000000" w14:paraId="00000019">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tl w:val="0"/>
        </w:rPr>
      </w:r>
    </w:p>
    <w:p w:rsidR="00000000" w:rsidDel="00000000" w:rsidP="00000000" w:rsidRDefault="00000000" w:rsidRPr="00000000" w14:paraId="0000001A">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Fonts w:ascii="Calibri" w:cs="Calibri" w:eastAsia="Calibri" w:hAnsi="Calibri"/>
          <w:rtl w:val="0"/>
        </w:rPr>
        <w:t xml:space="preserve">______________________________</w:t>
        <w:tab/>
        <w:t xml:space="preserve">______</w:t>
        <w:tab/>
        <w:tab/>
        <w:t xml:space="preserve">___________________________________</w:t>
      </w:r>
    </w:p>
    <w:p w:rsidR="00000000" w:rsidDel="00000000" w:rsidP="00000000" w:rsidRDefault="00000000" w:rsidRPr="00000000" w14:paraId="0000001B">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Fonts w:ascii="Calibri" w:cs="Calibri" w:eastAsia="Calibri" w:hAnsi="Calibri"/>
          <w:b w:val="1"/>
          <w:rtl w:val="0"/>
        </w:rPr>
        <w:t xml:space="preserve">Name and Title</w:t>
        <w:tab/>
        <w:tab/>
        <w:tab/>
        <w:tab/>
        <w:tab/>
        <w:t xml:space="preserve">Name and Title</w:t>
      </w:r>
    </w:p>
    <w:p w:rsidR="00000000" w:rsidDel="00000000" w:rsidP="00000000" w:rsidRDefault="00000000" w:rsidRPr="00000000" w14:paraId="0000001C">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tl w:val="0"/>
        </w:rPr>
      </w:r>
    </w:p>
    <w:p w:rsidR="00000000" w:rsidDel="00000000" w:rsidP="00000000" w:rsidRDefault="00000000" w:rsidRPr="00000000" w14:paraId="0000001D">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rPr>
      </w:pPr>
      <w:r w:rsidDel="00000000" w:rsidR="00000000" w:rsidRPr="00000000">
        <w:rPr>
          <w:rFonts w:ascii="Calibri" w:cs="Calibri" w:eastAsia="Calibri" w:hAnsi="Calibri"/>
          <w:rtl w:val="0"/>
        </w:rPr>
        <w:t xml:space="preserve">____________________________________</w:t>
        <w:tab/>
        <w:tab/>
        <w:t xml:space="preserve">___________________________________</w:t>
      </w:r>
    </w:p>
    <w:p w:rsidR="00000000" w:rsidDel="00000000" w:rsidP="00000000" w:rsidRDefault="00000000" w:rsidRPr="00000000" w14:paraId="0000001E">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1"/>
          <w:sz w:val="48"/>
          <w:szCs w:val="48"/>
        </w:rPr>
      </w:pPr>
      <w:r w:rsidDel="00000000" w:rsidR="00000000" w:rsidRPr="00000000">
        <w:rPr>
          <w:rFonts w:ascii="Calibri" w:cs="Calibri" w:eastAsia="Calibri" w:hAnsi="Calibri"/>
          <w:b w:val="1"/>
          <w:rtl w:val="0"/>
        </w:rPr>
        <w:t xml:space="preserve">Date</w:t>
        <w:tab/>
        <w:tab/>
        <w:tab/>
        <w:tab/>
        <w:tab/>
        <w:tab/>
        <w:t xml:space="preserve">Date</w:t>
      </w:r>
      <w:r w:rsidDel="00000000" w:rsidR="00000000" w:rsidRPr="00000000">
        <w:rPr>
          <w:rtl w:val="0"/>
        </w:rPr>
      </w:r>
    </w:p>
    <w:p w:rsidR="00000000" w:rsidDel="00000000" w:rsidP="00000000" w:rsidRDefault="00000000" w:rsidRPr="00000000" w14:paraId="0000001F">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rFonts w:ascii="Calibri" w:cs="Calibri" w:eastAsia="Calibri" w:hAnsi="Calibri"/>
          <w:b w:val="1"/>
        </w:rPr>
      </w:pPr>
      <w:bookmarkStart w:colFirst="0" w:colLast="0" w:name="_heading=h.30j0zll" w:id="2"/>
      <w:bookmarkEnd w:id="2"/>
      <w:r w:rsidDel="00000000" w:rsidR="00000000" w:rsidRPr="00000000">
        <w:rPr>
          <w:rFonts w:ascii="Calibri" w:cs="Calibri" w:eastAsia="Calibri" w:hAnsi="Calibri"/>
          <w:b w:val="1"/>
          <w:rtl w:val="0"/>
        </w:rPr>
        <w:t xml:space="preserve">Send this signed form and the budget modification template (if applicable) to the GOC Grants and Data Manager, </w:t>
      </w:r>
      <w:hyperlink r:id="rId7">
        <w:r w:rsidDel="00000000" w:rsidR="00000000" w:rsidRPr="00000000">
          <w:rPr>
            <w:rFonts w:ascii="Calibri" w:cs="Calibri" w:eastAsia="Calibri" w:hAnsi="Calibri"/>
            <w:b w:val="1"/>
            <w:color w:val="1155cc"/>
            <w:u w:val="single"/>
            <w:rtl w:val="0"/>
          </w:rPr>
          <w:t xml:space="preserve">tracey.webb@maryland.gov</w:t>
        </w:r>
      </w:hyperlink>
      <w:r w:rsidDel="00000000" w:rsidR="00000000" w:rsidRPr="00000000">
        <w:rPr>
          <w:rFonts w:ascii="Calibri" w:cs="Calibri" w:eastAsia="Calibri" w:hAnsi="Calibri"/>
          <w:b w:val="1"/>
          <w:rtl w:val="0"/>
        </w:rPr>
        <w:t xml:space="preserve">.</w:t>
      </w:r>
    </w:p>
    <w:sectPr>
      <w:headerReference r:id="rId8" w:type="default"/>
      <w:headerReference r:id="rId9" w:type="first"/>
      <w:footerReference r:id="rId10" w:type="default"/>
      <w:footerReference r:id="rId11" w:type="first"/>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76"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76" w:lineRule="auto"/>
      <w:jc w:val="center"/>
      <w:rPr/>
    </w:pPr>
    <w:r w:rsidDel="00000000" w:rsidR="00000000" w:rsidRPr="00000000">
      <w:rPr>
        <w:rFonts w:ascii="Arial" w:cs="Arial" w:eastAsia="Arial" w:hAnsi="Arial"/>
        <w:b w:val="1"/>
        <w:sz w:val="22"/>
        <w:szCs w:val="22"/>
        <w:u w:val="single"/>
      </w:rPr>
      <w:drawing>
        <wp:inline distB="114300" distT="114300" distL="114300" distR="114300">
          <wp:extent cx="1195388" cy="1091139"/>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95388" cy="10911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sz w:val="36"/>
      <w:szCs w:val="36"/>
    </w:rPr>
  </w:style>
  <w:style w:type="paragraph" w:styleId="Heading3">
    <w:name w:val="heading 3"/>
    <w:basedOn w:val="Normal"/>
    <w:next w:val="Normal"/>
    <w:pPr>
      <w:keepNext w:val="1"/>
      <w:spacing w:after="60" w:before="240" w:lineRule="auto"/>
    </w:pPr>
    <w:rPr>
      <w:rFonts w:ascii="Arial" w:cs="Arial" w:eastAsia="Arial" w:hAnsi="Arial"/>
      <w:sz w:val="32"/>
      <w:szCs w:val="32"/>
    </w:rPr>
  </w:style>
  <w:style w:type="paragraph" w:styleId="Heading4">
    <w:name w:val="heading 4"/>
    <w:basedOn w:val="Normal"/>
    <w:next w:val="Normal"/>
    <w:pPr>
      <w:keepNext w:val="1"/>
    </w:pPr>
    <w:rPr>
      <w:b w:val="1"/>
      <w:sz w:val="20"/>
      <w:szCs w:val="20"/>
    </w:rPr>
  </w:style>
  <w:style w:type="paragraph" w:styleId="Heading5">
    <w:name w:val="heading 5"/>
    <w:basedOn w:val="Normal"/>
    <w:next w:val="Normal"/>
    <w:pPr>
      <w:keepNext w:val="1"/>
      <w:jc w:val="center"/>
    </w:pPr>
    <w:rPr>
      <w:rFonts w:ascii="Arial Narrow" w:cs="Arial Narrow" w:eastAsia="Arial Narrow" w:hAnsi="Arial Narrow"/>
      <w:b w:val="1"/>
      <w:sz w:val="22"/>
      <w:szCs w:val="22"/>
      <w:u w:val="single"/>
    </w:rPr>
  </w:style>
  <w:style w:type="paragraph" w:styleId="Heading6">
    <w:name w:val="heading 6"/>
    <w:basedOn w:val="Normal"/>
    <w:next w:val="Normal"/>
    <w:pPr>
      <w:keepNext w:val="1"/>
    </w:pPr>
    <w:rPr>
      <w:rFonts w:ascii="Arial Narrow" w:cs="Arial Narrow" w:eastAsia="Arial Narrow" w:hAnsi="Arial Narrow"/>
      <w:color w:val="ff0000"/>
    </w:rPr>
  </w:style>
  <w:style w:type="paragraph" w:styleId="Title">
    <w:name w:val="Title"/>
    <w:basedOn w:val="Normal"/>
    <w:next w:val="Normal"/>
    <w:pPr>
      <w:jc w:val="center"/>
    </w:pPr>
    <w:rPr>
      <w:sz w:val="32"/>
      <w:szCs w:val="32"/>
    </w:rPr>
  </w:style>
  <w:style w:type="paragraph" w:styleId="Normal" w:default="1">
    <w:name w:val="normal"/>
  </w:style>
  <w:style w:type="table" w:styleId="TableNormal" w:default="1">
    <w:name w:val="TableNormal"/>
  </w:style>
  <w:style w:type="paragraph" w:styleId="Heading7">
    <w:name w:val="heading 7"/>
    <w:basedOn w:val="Normal"/>
    <w:next w:val="Normal"/>
    <w:qFormat w:val="1"/>
    <w:pPr>
      <w:keepNext w:val="1"/>
      <w:jc w:val="center"/>
      <w:outlineLvl w:val="6"/>
    </w:pPr>
    <w:rPr>
      <w:rFonts w:ascii="Arial" w:hAnsi="Arial"/>
      <w:sz w:val="32"/>
      <w:szCs w:val="20"/>
    </w:rPr>
  </w:style>
  <w:style w:type="paragraph" w:styleId="Heading8">
    <w:name w:val="heading 8"/>
    <w:basedOn w:val="Normal"/>
    <w:next w:val="Normal"/>
    <w:qFormat w:val="1"/>
    <w:pPr>
      <w:keepNext w:val="1"/>
      <w:jc w:val="center"/>
      <w:outlineLvl w:val="7"/>
    </w:pPr>
    <w:rPr>
      <w:rFonts w:ascii="Arial" w:hAnsi="Arial"/>
      <w:i w:val="1"/>
      <w:sz w:val="20"/>
      <w:szCs w:val="20"/>
    </w:rPr>
  </w:style>
  <w:style w:type="paragraph" w:styleId="Heading9">
    <w:name w:val="heading 9"/>
    <w:basedOn w:val="Normal"/>
    <w:next w:val="Normal"/>
    <w:qFormat w:val="1"/>
    <w:pPr>
      <w:keepNext w:val="1"/>
      <w:jc w:val="center"/>
      <w:outlineLvl w:val="8"/>
    </w:pPr>
    <w:rPr>
      <w:rFonts w:ascii="Arial Narrow" w:hAnsi="Arial Narrow"/>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pPr>
      <w:widowControl w:val="0"/>
      <w:autoSpaceDE w:val="0"/>
      <w:autoSpaceDN w:val="0"/>
      <w:adjustRightInd w:val="0"/>
      <w:ind w:left="720"/>
      <w:jc w:val="both"/>
    </w:pPr>
  </w:style>
  <w:style w:type="character" w:styleId="EmailStyle15" w:customStyle="1">
    <w:name w:val="EmailStyle15"/>
    <w:rPr>
      <w:rFonts w:ascii="Arial" w:hAnsi="Arial"/>
      <w:color w:val="000000"/>
      <w:sz w:val="20"/>
    </w:rPr>
  </w:style>
  <w:style w:type="character" w:styleId="emailstyle150" w:customStyle="1">
    <w:name w:val="emailstyle15"/>
    <w:rPr>
      <w:rFonts w:ascii="Arial" w:hAnsi="Arial"/>
      <w:color w:val="000000"/>
      <w:sz w:val="20"/>
    </w:rPr>
  </w:style>
  <w:style w:type="character" w:styleId="Hypertext" w:customStyle="1">
    <w:name w:val="Hypertext"/>
    <w:rPr>
      <w:color w:val="0000ff"/>
      <w:sz w:val="20"/>
      <w:u w:val="single"/>
    </w:rPr>
  </w:style>
  <w:style w:type="paragraph" w:styleId="3AutoList1" w:customStyle="1">
    <w:name w:val="3AutoList1"/>
    <w:pPr>
      <w:widowControl w:val="0"/>
      <w:tabs>
        <w:tab w:val="left" w:pos="720"/>
        <w:tab w:val="left" w:pos="1440"/>
        <w:tab w:val="left" w:pos="2160"/>
      </w:tabs>
      <w:ind w:left="2160" w:hanging="720"/>
      <w:jc w:val="both"/>
    </w:pPr>
  </w:style>
  <w:style w:type="paragraph" w:styleId="1AutoList1" w:customStyle="1">
    <w:name w:val="1AutoList1"/>
    <w:pPr>
      <w:widowControl w:val="0"/>
      <w:tabs>
        <w:tab w:val="left" w:pos="720"/>
      </w:tabs>
      <w:ind w:left="720" w:hanging="720"/>
      <w:jc w:val="both"/>
    </w:pPr>
  </w:style>
  <w:style w:type="paragraph" w:styleId="Level2" w:customStyle="1">
    <w:name w:val="Level 2"/>
    <w:basedOn w:val="Normal"/>
    <w:pPr>
      <w:widowControl w:val="0"/>
      <w:ind w:left="1440" w:hanging="720"/>
    </w:pPr>
    <w:rPr>
      <w:szCs w:val="20"/>
    </w:rPr>
  </w:style>
  <w:style w:type="paragraph" w:styleId="BodyText">
    <w:name w:val="Body Text"/>
    <w:basedOn w:val="Normal"/>
    <w:rPr>
      <w:rFonts w:ascii="Arial" w:hAnsi="Arial"/>
      <w:szCs w:val="20"/>
    </w:rPr>
  </w:style>
  <w:style w:type="character" w:styleId="EndnoteReference">
    <w:name w:val="endnote reference"/>
    <w:semiHidden w:val="1"/>
    <w:rPr>
      <w:vertAlign w:val="superscript"/>
    </w:rPr>
  </w:style>
  <w:style w:type="paragraph" w:styleId="BodyTextIndent2">
    <w:name w:val="Body Text Indent 2"/>
    <w:basedOn w:val="Normal"/>
    <w:pPr>
      <w:widowControl w:val="0"/>
      <w:shd w:color="ffffff" w:fill="ffffff" w:val="soli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atLeast"/>
      <w:ind w:left="-86"/>
    </w:pPr>
    <w:rPr>
      <w:szCs w:val="20"/>
    </w:rPr>
  </w:style>
  <w:style w:type="paragraph" w:styleId="BodyTextIndent">
    <w:name w:val="Body Text Indent"/>
    <w:basedOn w:val="Normal"/>
    <w:pPr>
      <w:widowControl w:val="0"/>
      <w:ind w:left="1080"/>
    </w:pPr>
    <w:rPr>
      <w:szCs w:val="20"/>
    </w:rPr>
  </w:style>
  <w:style w:type="paragraph" w:styleId="NormalWeb">
    <w:name w:val="Normal (Web)"/>
    <w:basedOn w:val="Normal"/>
    <w:pPr>
      <w:spacing w:after="100" w:before="100"/>
    </w:pPr>
    <w:rPr>
      <w:szCs w:val="20"/>
    </w:rPr>
  </w:style>
  <w:style w:type="paragraph" w:styleId="EndnoteText">
    <w:name w:val="endnote text"/>
    <w:basedOn w:val="Normal"/>
    <w:semiHidden w:val="1"/>
    <w:rPr>
      <w:sz w:val="20"/>
      <w:szCs w:val="20"/>
    </w:rPr>
  </w:style>
  <w:style w:type="paragraph" w:styleId="BodyText2">
    <w:name w:val="Body Text 2"/>
    <w:basedOn w:val="Normal"/>
    <w:pPr>
      <w:jc w:val="center"/>
    </w:pPr>
    <w:rPr>
      <w:rFonts w:ascii="Arial Narrow" w:hAnsi="Arial Narrow"/>
      <w:sz w:val="28"/>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rPr>
      <w:sz w:val="20"/>
      <w:szCs w:val="20"/>
    </w:rPr>
  </w:style>
  <w:style w:type="character" w:styleId="FootnoteReference">
    <w:name w:val="footnote reference"/>
    <w:semiHidden w:val="1"/>
    <w:rPr>
      <w:sz w:val="20"/>
    </w:rPr>
  </w:style>
  <w:style w:type="paragraph" w:styleId="BlockText">
    <w:name w:val="Block Text"/>
    <w:basedOn w:val="Normal"/>
    <w:pPr>
      <w:widowControl w:val="0"/>
      <w:ind w:left="1152" w:right="1152"/>
    </w:pPr>
    <w:rPr>
      <w:szCs w:val="20"/>
    </w:rPr>
  </w:style>
  <w:style w:type="paragraph" w:styleId="BodyText3">
    <w:name w:val="Body Text 3"/>
    <w:basedOn w:val="Normal"/>
    <w:rPr>
      <w:rFonts w:ascii="Arial Narrow" w:hAnsi="Arial Narrow"/>
      <w:sz w:val="22"/>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FootnoteText">
    <w:name w:val="footnote text"/>
    <w:basedOn w:val="Normal"/>
    <w:semiHidden w:val="1"/>
    <w:pPr>
      <w:widowControl w:val="0"/>
    </w:pPr>
    <w:rPr>
      <w:sz w:val="20"/>
      <w:szCs w:val="20"/>
    </w:rPr>
  </w:style>
  <w:style w:type="character" w:styleId="PageNumber">
    <w:name w:val="page number"/>
    <w:basedOn w:val="DefaultParagraphFont"/>
  </w:style>
  <w:style w:type="table" w:styleId="TableGrid">
    <w:name w:val="Table Grid"/>
    <w:basedOn w:val="TableNormal"/>
    <w:rsid w:val="002F1B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3512E"/>
    <w:pPr>
      <w:ind w:left="720"/>
      <w:contextualSpacing w:val="1"/>
    </w:pPr>
  </w:style>
  <w:style w:type="character" w:styleId="CommentReference">
    <w:name w:val="annotation reference"/>
    <w:basedOn w:val="DefaultParagraphFont"/>
    <w:uiPriority w:val="99"/>
    <w:semiHidden w:val="1"/>
    <w:unhideWhenUsed w:val="1"/>
    <w:rsid w:val="00637F85"/>
    <w:rPr>
      <w:sz w:val="16"/>
      <w:szCs w:val="16"/>
    </w:rPr>
  </w:style>
  <w:style w:type="paragraph" w:styleId="CommentText">
    <w:name w:val="annotation text"/>
    <w:basedOn w:val="Normal"/>
    <w:link w:val="CommentTextChar"/>
    <w:uiPriority w:val="99"/>
    <w:semiHidden w:val="1"/>
    <w:unhideWhenUsed w:val="1"/>
    <w:rsid w:val="00637F85"/>
    <w:rPr>
      <w:sz w:val="20"/>
      <w:szCs w:val="20"/>
    </w:rPr>
  </w:style>
  <w:style w:type="character" w:styleId="CommentTextChar" w:customStyle="1">
    <w:name w:val="Comment Text Char"/>
    <w:basedOn w:val="DefaultParagraphFont"/>
    <w:link w:val="CommentText"/>
    <w:uiPriority w:val="99"/>
    <w:semiHidden w:val="1"/>
    <w:rsid w:val="00637F85"/>
  </w:style>
  <w:style w:type="paragraph" w:styleId="CommentSubject">
    <w:name w:val="annotation subject"/>
    <w:basedOn w:val="CommentText"/>
    <w:next w:val="CommentText"/>
    <w:link w:val="CommentSubjectChar"/>
    <w:uiPriority w:val="99"/>
    <w:semiHidden w:val="1"/>
    <w:unhideWhenUsed w:val="1"/>
    <w:rsid w:val="00637F85"/>
    <w:rPr>
      <w:b w:val="1"/>
      <w:bCs w:val="1"/>
    </w:rPr>
  </w:style>
  <w:style w:type="character" w:styleId="CommentSubjectChar" w:customStyle="1">
    <w:name w:val="Comment Subject Char"/>
    <w:basedOn w:val="CommentTextChar"/>
    <w:link w:val="CommentSubject"/>
    <w:uiPriority w:val="99"/>
    <w:semiHidden w:val="1"/>
    <w:rsid w:val="00637F85"/>
    <w:rPr>
      <w:b w:val="1"/>
      <w:bCs w:val="1"/>
    </w:rPr>
  </w:style>
  <w:style w:type="paragraph" w:styleId="BalloonText">
    <w:name w:val="Balloon Text"/>
    <w:basedOn w:val="Normal"/>
    <w:link w:val="BalloonTextChar"/>
    <w:uiPriority w:val="99"/>
    <w:semiHidden w:val="1"/>
    <w:unhideWhenUsed w:val="1"/>
    <w:rsid w:val="00637F8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37F85"/>
    <w:rPr>
      <w:rFonts w:ascii="Segoe UI" w:cs="Segoe UI" w:hAnsi="Segoe UI"/>
      <w:sz w:val="18"/>
      <w:szCs w:val="18"/>
    </w:rPr>
  </w:style>
  <w:style w:type="paragraph" w:styleId="Revision">
    <w:name w:val="Revision"/>
    <w:hidden w:val="1"/>
    <w:uiPriority w:val="99"/>
    <w:semiHidden w:val="1"/>
    <w:rsid w:val="00B01C67"/>
  </w:style>
  <w:style w:type="character" w:styleId="apple-converted-space" w:customStyle="1">
    <w:name w:val="apple-converted-space"/>
    <w:basedOn w:val="DefaultParagraphFont"/>
    <w:rsid w:val="000F2B67"/>
  </w:style>
  <w:style w:type="paragraph" w:styleId="TOCHeading">
    <w:name w:val="TOC Heading"/>
    <w:basedOn w:val="Heading1"/>
    <w:next w:val="Normal"/>
    <w:uiPriority w:val="39"/>
    <w:unhideWhenUsed w:val="1"/>
    <w:qFormat w:val="1"/>
    <w:rsid w:val="00EF0838"/>
    <w:pPr>
      <w:keepLines w:val="1"/>
      <w:spacing w:after="0" w:line="259" w:lineRule="auto"/>
      <w:outlineLvl w:val="9"/>
    </w:pPr>
    <w:rPr>
      <w:rFonts w:asciiTheme="majorHAnsi" w:cstheme="majorBidi" w:eastAsiaTheme="majorEastAsia" w:hAnsiTheme="majorHAnsi"/>
      <w:b w:val="0"/>
      <w:color w:val="2e74b5" w:themeColor="accent1" w:themeShade="0000BF"/>
      <w:kern w:val="0"/>
      <w:sz w:val="32"/>
      <w:szCs w:val="32"/>
    </w:rPr>
  </w:style>
  <w:style w:type="paragraph" w:styleId="TOC2">
    <w:name w:val="toc 2"/>
    <w:basedOn w:val="Normal"/>
    <w:next w:val="Normal"/>
    <w:autoRedefine w:val="1"/>
    <w:uiPriority w:val="39"/>
    <w:unhideWhenUsed w:val="1"/>
    <w:rsid w:val="00EF0838"/>
    <w:pPr>
      <w:spacing w:after="100"/>
      <w:ind w:left="240"/>
    </w:pPr>
  </w:style>
  <w:style w:type="paragraph" w:styleId="TOC3">
    <w:name w:val="toc 3"/>
    <w:basedOn w:val="Normal"/>
    <w:next w:val="Normal"/>
    <w:autoRedefine w:val="1"/>
    <w:uiPriority w:val="39"/>
    <w:unhideWhenUsed w:val="1"/>
    <w:rsid w:val="00EF0838"/>
    <w:pPr>
      <w:spacing w:after="100"/>
      <w:ind w:left="480"/>
    </w:pPr>
  </w:style>
  <w:style w:type="paragraph" w:styleId="TOC1">
    <w:name w:val="toc 1"/>
    <w:basedOn w:val="Normal"/>
    <w:next w:val="Normal"/>
    <w:autoRedefine w:val="1"/>
    <w:uiPriority w:val="39"/>
    <w:unhideWhenUsed w:val="1"/>
    <w:rsid w:val="00DB3A83"/>
    <w:pPr>
      <w:spacing w:after="100"/>
    </w:pPr>
  </w:style>
  <w:style w:type="character" w:styleId="FooterChar" w:customStyle="1">
    <w:name w:val="Footer Char"/>
    <w:basedOn w:val="DefaultParagraphFont"/>
    <w:link w:val="Footer"/>
    <w:uiPriority w:val="99"/>
    <w:rsid w:val="00D821CC"/>
  </w:style>
  <w:style w:type="table" w:styleId="PlainTable41" w:customStyle="1">
    <w:name w:val="Plain Table 41"/>
    <w:basedOn w:val="TableNormal"/>
    <w:uiPriority w:val="44"/>
    <w:rsid w:val="00616D0D"/>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laceholderText">
    <w:name w:val="Placeholder Text"/>
    <w:basedOn w:val="DefaultParagraphFont"/>
    <w:uiPriority w:val="99"/>
    <w:semiHidden w:val="1"/>
    <w:rsid w:val="00B453BA"/>
    <w:rPr>
      <w:color w:val="808080"/>
    </w:rPr>
  </w:style>
  <w:style w:type="character" w:styleId="HeaderChar" w:customStyle="1">
    <w:name w:val="Header Char"/>
    <w:basedOn w:val="DefaultParagraphFont"/>
    <w:link w:val="Header"/>
    <w:uiPriority w:val="99"/>
    <w:rsid w:val="00CA10C0"/>
  </w:style>
  <w:style w:type="paragraph" w:styleId="Subtitle">
    <w:name w:val="Subtitle"/>
    <w:basedOn w:val="Normal"/>
    <w:next w:val="Normal"/>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mailto:tracey.webb@maryland.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LQh2ZQhDgTZJZoxN7hSDJSUUA==">CgMxLjAyDmguaWJnZm90bnYxMGQ5MghoLmdqZGd4czIJaC4zMGowemxsOAByITFSaHhzMXZMcENFeFZ5aDhxWDNaT1p3aFNNTk5sNnNnZw==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5E2BCC8-802E-4AB0-942C-7CD0CEE5CDB5}"/>
</file>

<file path=customXML/itemProps3.xml><?xml version="1.0" encoding="utf-8"?>
<ds:datastoreItem xmlns:ds="http://schemas.openxmlformats.org/officeDocument/2006/customXml" ds:itemID="{7654C733-F42C-4CE7-91F6-2F1726675744}"/>
</file>

<file path=customXML/itemProps4.xml><?xml version="1.0" encoding="utf-8"?>
<ds:datastoreItem xmlns:ds="http://schemas.openxmlformats.org/officeDocument/2006/customXml" ds:itemID="{FF0FB9FF-6337-43DA-9FF5-9C69246FDA5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dcterms:created xsi:type="dcterms:W3CDTF">2024-05-09T18:40:00Z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1897794002</vt:i4>
  </property>
  <property fmtid="{D5CDD505-2E9C-101B-9397-08002B2CF9AE}" pid="3" name="_EmailSubject">
    <vt:lpwstr>Attachments</vt:lpwstr>
  </property>
  <property fmtid="{D5CDD505-2E9C-101B-9397-08002B2CF9AE}" pid="4" name="_AuthorEmail">
    <vt:lpwstr>njanopaul@mindspring.com</vt:lpwstr>
  </property>
  <property fmtid="{D5CDD505-2E9C-101B-9397-08002B2CF9AE}" pid="5" name="_AuthorEmailDisplayName">
    <vt:lpwstr>Nina Janopaul</vt:lpwstr>
  </property>
  <property fmtid="{D5CDD505-2E9C-101B-9397-08002B2CF9AE}" pid="6" name="_ReviewingToolsShownOnce">
    <vt:lpwstr/>
  </property>
  <property fmtid="{D5CDD505-2E9C-101B-9397-08002B2CF9AE}" pid="7" name="ContentTypeId">
    <vt:lpwstr>0x010100DE9209207C51724BAC982B8EFC5FB25E</vt:lpwstr>
  </property>
</Properties>
</file>